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1902DB07" w14:textId="77777777" w:rsidR="009D52E9" w:rsidRDefault="009D52E9" w:rsidP="00202E2D">
      <w:pPr>
        <w:rPr>
          <w:rFonts w:ascii="Arial" w:hAnsi="Arial" w:cs="Arial"/>
          <w:b/>
          <w:sz w:val="28"/>
          <w:szCs w:val="28"/>
        </w:rPr>
      </w:pPr>
      <w:r>
        <w:rPr>
          <w:rFonts w:ascii="Arial" w:hAnsi="Arial" w:cs="Arial"/>
          <w:b/>
          <w:sz w:val="28"/>
          <w:szCs w:val="28"/>
        </w:rPr>
        <w:t>Brent Pelham &amp; Meesden Parish Council</w:t>
      </w:r>
    </w:p>
    <w:p w14:paraId="7C4E9A50" w14:textId="1D99535E"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5FA199E6"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9D52E9">
        <w:rPr>
          <w:rFonts w:ascii="Arial" w:hAnsi="Arial" w:cs="Arial"/>
        </w:rPr>
        <w:t>18</w:t>
      </w:r>
      <w:r w:rsidR="009D52E9" w:rsidRPr="009D52E9">
        <w:rPr>
          <w:rFonts w:ascii="Arial" w:hAnsi="Arial" w:cs="Arial"/>
          <w:vertAlign w:val="superscript"/>
        </w:rPr>
        <w:t>th</w:t>
      </w:r>
      <w:r w:rsidR="009D52E9">
        <w:rPr>
          <w:rFonts w:ascii="Arial" w:hAnsi="Arial" w:cs="Arial"/>
        </w:rPr>
        <w:t xml:space="preserve"> May 2022</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6D94108A"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31294999"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2669BE">
        <w:rPr>
          <w:rFonts w:ascii="Arial" w:hAnsi="Arial" w:cs="Arial"/>
        </w:rPr>
        <w:t>April</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2669BE">
        <w:rPr>
          <w:rFonts w:ascii="Arial" w:hAnsi="Arial" w:cs="Arial"/>
        </w:rPr>
        <w:t>Brent Pelham &amp; Meesden Parish</w:t>
      </w:r>
      <w:r w:rsidRPr="00AC43E4">
        <w:rPr>
          <w:rFonts w:ascii="Arial" w:hAnsi="Arial" w:cs="Arial"/>
        </w:rPr>
        <w:t xml:space="preserv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015F8D55"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002669BE" w:rsidRPr="00AC43E4">
        <w:rPr>
          <w:rFonts w:ascii="Arial" w:hAnsi="Arial" w:cs="Arial"/>
        </w:rPr>
        <w:t>£5,000.</w:t>
      </w:r>
    </w:p>
    <w:p w14:paraId="5C03F900" w14:textId="09B9C8AE"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3F2110D9"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0CB4F29F"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044EA9BF"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7818C913"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w:t>
      </w:r>
      <w:r w:rsidR="00E179EB">
        <w:rPr>
          <w:rFonts w:ascii="Arial" w:hAnsi="Arial" w:cs="Arial"/>
        </w:rPr>
        <w:t>4</w:t>
      </w:r>
      <w:r w:rsidRPr="00AC43E4">
        <w:rPr>
          <w:rFonts w:ascii="Arial" w:hAnsi="Arial" w:cs="Arial"/>
        </w:rPr>
        <w:t>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[or finance committee].</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3CB74A32"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00E179EB">
        <w:rPr>
          <w:rFonts w:ascii="Arial" w:hAnsi="Arial" w:cs="Arial"/>
        </w:rPr>
        <w:t>one</w:t>
      </w:r>
      <w:r w:rsidRPr="00AC43E4">
        <w:rPr>
          <w:rFonts w:ascii="Arial" w:hAnsi="Arial" w:cs="Arial"/>
        </w:rPr>
        <w:t xml:space="preserve"> member</w:t>
      </w:r>
      <w:r w:rsidR="00E179EB">
        <w:rPr>
          <w:rFonts w:ascii="Arial" w:hAnsi="Arial" w:cs="Arial"/>
        </w:rPr>
        <w:t xml:space="preserve"> </w:t>
      </w:r>
      <w:r w:rsidRPr="00AC43E4">
        <w:rPr>
          <w:rFonts w:ascii="Arial" w:hAnsi="Arial" w:cs="Arial"/>
        </w:rPr>
        <w:t>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6C142A80"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60715013"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w:t>
      </w:r>
      <w:r w:rsidR="00343BDE">
        <w:rPr>
          <w:rFonts w:ascii="Arial" w:hAnsi="Arial" w:cs="Arial"/>
        </w:rPr>
        <w:t xml:space="preserve">. </w:t>
      </w:r>
      <w:r w:rsidRPr="00AC43E4">
        <w:rPr>
          <w:rFonts w:ascii="Arial" w:hAnsi="Arial" w:cs="Arial"/>
        </w:rPr>
        <w:t>A programme of regular checks of standing data with suppliers will be followed.</w:t>
      </w:r>
    </w:p>
    <w:p w14:paraId="18912035" w14:textId="5E3BF3ED"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499D7F81"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r w:rsidR="00343BDE">
        <w:rPr>
          <w:rFonts w:ascii="Arial" w:hAnsi="Arial" w:cs="Arial"/>
        </w:rPr>
        <w:t>.</w:t>
      </w:r>
    </w:p>
    <w:p w14:paraId="50D78880" w14:textId="15207D51"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464B4069"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w:t>
      </w:r>
      <w:r w:rsidRPr="00AC43E4">
        <w:rPr>
          <w:rFonts w:ascii="Arial" w:hAnsi="Arial" w:cs="Arial"/>
        </w:rPr>
        <w:lastRenderedPageBreak/>
        <w:t>appropriate dates stipulated in employment contracts, provided that each payment is reported to the next available council meeting, as set out in these regulations above.</w:t>
      </w:r>
    </w:p>
    <w:p w14:paraId="7B3F419E" w14:textId="3F350FB0"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343BDE">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lastRenderedPageBreak/>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lastRenderedPageBreak/>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lastRenderedPageBreak/>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lastRenderedPageBreak/>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745D0D24"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w:t>
      </w:r>
      <w:r w:rsidR="00F27BB2">
        <w:rPr>
          <w:rFonts w:ascii="Arial" w:hAnsi="Arial" w:cs="Arial"/>
        </w:rPr>
        <w:t xml:space="preserve">the Brent Pelham &amp; Meesden Parish Council’s </w:t>
      </w:r>
      <w:r w:rsidRPr="00AC43E4">
        <w:rPr>
          <w:rFonts w:ascii="Arial" w:hAnsi="Arial" w:cs="Arial"/>
        </w:rPr>
        <w:t>Standing Orders and shall refer to the terms of the Bribery Act 2010.</w:t>
      </w:r>
    </w:p>
    <w:p w14:paraId="3921A1C1" w14:textId="00702C05"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68FA94AB"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lastRenderedPageBreak/>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0B1A5EE1"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0DB6A4B3"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lastRenderedPageBreak/>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AF91" w14:textId="77777777" w:rsidR="00286719" w:rsidRDefault="00286719" w:rsidP="00225AAB">
      <w:r>
        <w:separator/>
      </w:r>
    </w:p>
  </w:endnote>
  <w:endnote w:type="continuationSeparator" w:id="0">
    <w:p w14:paraId="6BA98363" w14:textId="77777777" w:rsidR="00286719" w:rsidRDefault="0028671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B4A5" w14:textId="77777777" w:rsidR="00286719" w:rsidRDefault="00286719" w:rsidP="00225AAB">
      <w:r>
        <w:separator/>
      </w:r>
    </w:p>
  </w:footnote>
  <w:footnote w:type="continuationSeparator" w:id="0">
    <w:p w14:paraId="3DCB3BF2" w14:textId="77777777" w:rsidR="00286719" w:rsidRDefault="00286719"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5599A"/>
    <w:rsid w:val="00066E1F"/>
    <w:rsid w:val="00077DE1"/>
    <w:rsid w:val="00085C80"/>
    <w:rsid w:val="001175FB"/>
    <w:rsid w:val="0016302E"/>
    <w:rsid w:val="00174C20"/>
    <w:rsid w:val="00177798"/>
    <w:rsid w:val="001A43B9"/>
    <w:rsid w:val="00202E2D"/>
    <w:rsid w:val="00225AAB"/>
    <w:rsid w:val="0025243E"/>
    <w:rsid w:val="00265BFD"/>
    <w:rsid w:val="002669BE"/>
    <w:rsid w:val="002852E7"/>
    <w:rsid w:val="00286719"/>
    <w:rsid w:val="00297EFD"/>
    <w:rsid w:val="002A6C21"/>
    <w:rsid w:val="00323DFD"/>
    <w:rsid w:val="003400E7"/>
    <w:rsid w:val="00343BDE"/>
    <w:rsid w:val="003619D2"/>
    <w:rsid w:val="00386331"/>
    <w:rsid w:val="00390A24"/>
    <w:rsid w:val="003C743C"/>
    <w:rsid w:val="003E53AA"/>
    <w:rsid w:val="00433BCE"/>
    <w:rsid w:val="00493FD5"/>
    <w:rsid w:val="004C62AD"/>
    <w:rsid w:val="004E2382"/>
    <w:rsid w:val="004F1CEC"/>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41315"/>
    <w:rsid w:val="00974B64"/>
    <w:rsid w:val="00981330"/>
    <w:rsid w:val="00982D83"/>
    <w:rsid w:val="00993C38"/>
    <w:rsid w:val="009D52E9"/>
    <w:rsid w:val="009E68C5"/>
    <w:rsid w:val="009F4F96"/>
    <w:rsid w:val="00A42842"/>
    <w:rsid w:val="00A6138F"/>
    <w:rsid w:val="00A62BAC"/>
    <w:rsid w:val="00A93678"/>
    <w:rsid w:val="00AC43E4"/>
    <w:rsid w:val="00AE520A"/>
    <w:rsid w:val="00B25AAB"/>
    <w:rsid w:val="00B92055"/>
    <w:rsid w:val="00B9603B"/>
    <w:rsid w:val="00C267C6"/>
    <w:rsid w:val="00C75761"/>
    <w:rsid w:val="00CF1B04"/>
    <w:rsid w:val="00D056A8"/>
    <w:rsid w:val="00D37156"/>
    <w:rsid w:val="00D92E71"/>
    <w:rsid w:val="00DD4EDF"/>
    <w:rsid w:val="00DE6026"/>
    <w:rsid w:val="00E14E7C"/>
    <w:rsid w:val="00E15CD8"/>
    <w:rsid w:val="00E179EB"/>
    <w:rsid w:val="00ED7CBE"/>
    <w:rsid w:val="00EE777D"/>
    <w:rsid w:val="00F126D4"/>
    <w:rsid w:val="00F157AF"/>
    <w:rsid w:val="00F27BB2"/>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3901-02B8-478A-8796-5A790B41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ken newstead</cp:lastModifiedBy>
  <cp:revision>2</cp:revision>
  <cp:lastPrinted>2019-07-10T10:03:00Z</cp:lastPrinted>
  <dcterms:created xsi:type="dcterms:W3CDTF">2022-03-30T14:26:00Z</dcterms:created>
  <dcterms:modified xsi:type="dcterms:W3CDTF">2022-03-30T14:26:00Z</dcterms:modified>
</cp:coreProperties>
</file>